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a3"/>
        <w:rPr>
          <w:rFonts w:ascii="ＭＳ ゴシック" w:eastAsia="ＭＳ ゴシック" w:hAnsi="ＭＳ ゴシック"/>
          <w:szCs w:val="22"/>
        </w:rPr>
      </w:pPr>
      <w:r>
        <w:rPr>
          <w:rFonts w:asciiTheme="minorEastAsia" w:eastAsiaTheme="minorEastAsia" w:hAnsiTheme="minorEastAsia" w:hint="eastAsia"/>
          <w:bCs/>
          <w:szCs w:val="22"/>
        </w:rPr>
        <w:t>別記様式２－５</w:t>
      </w:r>
      <w:r>
        <w:rPr>
          <w:rFonts w:hAnsi="ＭＳ 明朝" w:hint="eastAsia"/>
          <w:bCs/>
          <w:szCs w:val="22"/>
        </w:rPr>
        <w:t>（グローバル人材確保育成事業）</w:t>
      </w:r>
    </w:p>
    <w:p>
      <w:pPr>
        <w:pStyle w:val="a3"/>
        <w:ind w:left="212"/>
        <w:jc w:val="center"/>
        <w:rPr>
          <w:rFonts w:hAnsi="ＭＳ 明朝"/>
          <w:szCs w:val="22"/>
        </w:rPr>
      </w:pPr>
    </w:p>
    <w:p>
      <w:pPr>
        <w:jc w:val="center"/>
        <w:rPr>
          <w:rFonts w:ascii="ＭＳ ゴシック" w:eastAsia="ＭＳ ゴシック" w:hAnsi="ＭＳ ゴシック" w:cs="Cordia New"/>
          <w:bCs/>
          <w:color w:val="000000"/>
          <w:sz w:val="24"/>
        </w:rPr>
      </w:pPr>
      <w:r>
        <w:rPr>
          <w:rFonts w:ascii="ＭＳ ゴシック" w:eastAsia="ＭＳ ゴシック" w:hAnsi="ＭＳ ゴシック" w:cs="Cordia New" w:hint="eastAsia"/>
          <w:bCs/>
          <w:color w:val="000000"/>
          <w:sz w:val="24"/>
        </w:rPr>
        <w:t>事業計画書（グローバル人材確保育成事業）</w:t>
      </w:r>
    </w:p>
    <w:p>
      <w:pPr>
        <w:pStyle w:val="a3"/>
        <w:rPr>
          <w:szCs w:val="22"/>
        </w:rPr>
      </w:pPr>
    </w:p>
    <w:p>
      <w:pPr>
        <w:pStyle w:val="a3"/>
        <w:numPr>
          <w:ilvl w:val="0"/>
          <w:numId w:val="2"/>
        </w:numPr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実施事業名</w:t>
      </w:r>
    </w:p>
    <w:p>
      <w:pPr>
        <w:pStyle w:val="a3"/>
        <w:ind w:left="480"/>
        <w:rPr>
          <w:rFonts w:hAnsi="ＭＳ 明朝"/>
          <w:szCs w:val="22"/>
        </w:rPr>
      </w:pPr>
    </w:p>
    <w:p>
      <w:pPr>
        <w:pStyle w:val="a3"/>
        <w:ind w:left="480"/>
        <w:rPr>
          <w:rFonts w:hAnsi="ＭＳ 明朝"/>
          <w:szCs w:val="22"/>
        </w:rPr>
      </w:pPr>
    </w:p>
    <w:p>
      <w:pPr>
        <w:wordWrap w:val="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２．助成事業に要する経費、助成対象経費及び助成金交付申請額</w:t>
      </w:r>
    </w:p>
    <w:p>
      <w:pPr>
        <w:wordWrap w:val="0"/>
        <w:rPr>
          <w:sz w:val="22"/>
          <w:szCs w:val="22"/>
        </w:rPr>
      </w:pPr>
      <w:r>
        <w:rPr>
          <w:sz w:val="22"/>
          <w:szCs w:val="22"/>
        </w:rPr>
        <w:t>（１）助成事業に要する経費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金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　　　　　　　　</w:t>
      </w:r>
      <w:r>
        <w:rPr>
          <w:rFonts w:hint="eastAsia"/>
          <w:sz w:val="22"/>
          <w:szCs w:val="22"/>
        </w:rPr>
        <w:t xml:space="preserve"> </w:t>
      </w:r>
      <w:r>
        <w:rPr>
          <w:sz w:val="22"/>
          <w:szCs w:val="22"/>
        </w:rPr>
        <w:t>円</w:t>
      </w:r>
      <w:r>
        <w:rPr>
          <w:sz w:val="22"/>
          <w:szCs w:val="22"/>
        </w:rPr>
        <w:t xml:space="preserve"> </w:t>
      </w:r>
    </w:p>
    <w:p>
      <w:pPr>
        <w:wordWrap w:val="0"/>
        <w:rPr>
          <w:sz w:val="22"/>
          <w:szCs w:val="22"/>
        </w:rPr>
      </w:pPr>
      <w:r>
        <w:rPr>
          <w:sz w:val="22"/>
          <w:szCs w:val="22"/>
        </w:rPr>
        <w:t>（２）助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成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対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象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経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費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   </w:t>
      </w:r>
      <w:r>
        <w:rPr>
          <w:sz w:val="22"/>
          <w:szCs w:val="22"/>
        </w:rPr>
        <w:t>金</w:t>
      </w:r>
      <w:r>
        <w:rPr>
          <w:rFonts w:hint="eastAsia"/>
          <w:sz w:val="22"/>
          <w:szCs w:val="22"/>
        </w:rPr>
        <w:t xml:space="preserve">　　　　　　　　　</w:t>
      </w:r>
      <w:r>
        <w:rPr>
          <w:sz w:val="22"/>
          <w:szCs w:val="22"/>
        </w:rPr>
        <w:t>円</w:t>
      </w:r>
      <w:r>
        <w:rPr>
          <w:sz w:val="22"/>
          <w:szCs w:val="22"/>
        </w:rPr>
        <w:t xml:space="preserve"> </w:t>
      </w:r>
    </w:p>
    <w:p>
      <w:pPr>
        <w:wordWrap w:val="0"/>
        <w:rPr>
          <w:sz w:val="22"/>
          <w:szCs w:val="22"/>
        </w:rPr>
      </w:pPr>
      <w:r>
        <w:rPr>
          <w:sz w:val="22"/>
          <w:szCs w:val="22"/>
        </w:rPr>
        <w:t>（３）助成金の交付申請額</w:t>
      </w:r>
      <w:r>
        <w:rPr>
          <w:rFonts w:hint="eastAsia"/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金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　　　　　　　　</w:t>
      </w:r>
      <w:r>
        <w:rPr>
          <w:rFonts w:hint="eastAsia"/>
          <w:sz w:val="22"/>
          <w:szCs w:val="22"/>
        </w:rPr>
        <w:t xml:space="preserve"> </w:t>
      </w:r>
      <w:r>
        <w:rPr>
          <w:sz w:val="22"/>
          <w:szCs w:val="22"/>
        </w:rPr>
        <w:t>円</w:t>
      </w:r>
    </w:p>
    <w:p>
      <w:pPr>
        <w:wordWrap w:val="0"/>
        <w:rPr>
          <w:sz w:val="22"/>
          <w:szCs w:val="22"/>
        </w:rPr>
      </w:pPr>
    </w:p>
    <w:p>
      <w:pPr>
        <w:wordWrap w:val="0"/>
        <w:spacing w:line="260" w:lineRule="exact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 xml:space="preserve">３．経費内訳　経費内訳書（様式別記様式２）のとおり　</w:t>
      </w:r>
    </w:p>
    <w:p>
      <w:pPr>
        <w:jc w:val="left"/>
        <w:rPr>
          <w:rFonts w:asciiTheme="minorEastAsia" w:hAnsiTheme="minorEastAsia"/>
          <w:sz w:val="22"/>
          <w:szCs w:val="22"/>
        </w:rPr>
      </w:pPr>
      <w:r>
        <w:rPr>
          <w:rFonts w:asciiTheme="minorEastAsia" w:hAnsiTheme="minorEastAsia" w:hint="eastAsia"/>
          <w:sz w:val="22"/>
          <w:szCs w:val="22"/>
        </w:rPr>
        <w:t xml:space="preserve">４．資金計画　</w:t>
      </w:r>
      <w:r>
        <w:rPr>
          <w:rFonts w:hint="eastAsia"/>
          <w:sz w:val="22"/>
          <w:szCs w:val="22"/>
        </w:rPr>
        <w:t xml:space="preserve">　　　　　　　　　　　　　　　　　　　　　　　　　（単位：円）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2410"/>
        <w:gridCol w:w="4110"/>
      </w:tblGrid>
      <w:tr>
        <w:trPr>
          <w:trHeight w:val="465"/>
        </w:trPr>
        <w:tc>
          <w:tcPr>
            <w:tcW w:w="2268" w:type="dxa"/>
            <w:vAlign w:val="center"/>
          </w:tcPr>
          <w:p>
            <w:pPr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 xml:space="preserve">　　　区　　分　　　　　　　　　　　　　　　　　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金　　　額</w:t>
            </w:r>
          </w:p>
        </w:tc>
        <w:tc>
          <w:tcPr>
            <w:tcW w:w="41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備　　　考</w:t>
            </w: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自己資金</w:t>
            </w:r>
          </w:p>
        </w:tc>
        <w:tc>
          <w:tcPr>
            <w:tcW w:w="2410" w:type="dxa"/>
            <w:vAlign w:val="center"/>
          </w:tcPr>
          <w:p>
            <w:pPr>
              <w:ind w:rightChars="133" w:right="302"/>
              <w:jc w:val="right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4110" w:type="dxa"/>
          </w:tcPr>
          <w:p>
            <w:pPr>
              <w:ind w:rightChars="133" w:right="302"/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本助成金</w:t>
            </w:r>
          </w:p>
        </w:tc>
        <w:tc>
          <w:tcPr>
            <w:tcW w:w="2410" w:type="dxa"/>
            <w:vAlign w:val="center"/>
          </w:tcPr>
          <w:p>
            <w:pPr>
              <w:ind w:rightChars="133" w:right="302"/>
              <w:jc w:val="right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4110" w:type="dxa"/>
          </w:tcPr>
          <w:p>
            <w:pPr>
              <w:ind w:rightChars="133" w:right="302"/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その他助成金</w:t>
            </w:r>
          </w:p>
        </w:tc>
        <w:tc>
          <w:tcPr>
            <w:tcW w:w="2410" w:type="dxa"/>
            <w:vAlign w:val="center"/>
          </w:tcPr>
          <w:p>
            <w:pPr>
              <w:ind w:rightChars="133" w:right="302"/>
              <w:jc w:val="right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4110" w:type="dxa"/>
          </w:tcPr>
          <w:p>
            <w:pPr>
              <w:ind w:rightChars="133" w:right="302"/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その他</w:t>
            </w:r>
          </w:p>
        </w:tc>
        <w:tc>
          <w:tcPr>
            <w:tcW w:w="2410" w:type="dxa"/>
            <w:vAlign w:val="center"/>
          </w:tcPr>
          <w:p>
            <w:pPr>
              <w:ind w:rightChars="133" w:right="302"/>
              <w:jc w:val="right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4110" w:type="dxa"/>
          </w:tcPr>
          <w:p>
            <w:pPr>
              <w:ind w:rightChars="133" w:right="302"/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合　　　計</w:t>
            </w:r>
          </w:p>
        </w:tc>
        <w:tc>
          <w:tcPr>
            <w:tcW w:w="2410" w:type="dxa"/>
            <w:vAlign w:val="center"/>
          </w:tcPr>
          <w:p>
            <w:pPr>
              <w:ind w:rightChars="133" w:right="302"/>
              <w:jc w:val="right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4110" w:type="dxa"/>
          </w:tcPr>
          <w:p>
            <w:pPr>
              <w:ind w:rightChars="133" w:right="302"/>
              <w:rPr>
                <w:rFonts w:asciiTheme="minorEastAsia" w:hAnsiTheme="minorEastAsia"/>
                <w:sz w:val="22"/>
                <w:szCs w:val="22"/>
              </w:rPr>
            </w:pPr>
          </w:p>
        </w:tc>
      </w:tr>
    </w:tbl>
    <w:p>
      <w:pPr>
        <w:spacing w:line="260" w:lineRule="exact"/>
        <w:ind w:leftChars="71" w:left="497" w:hangingChars="142" w:hanging="336"/>
        <w:rPr>
          <w:sz w:val="18"/>
          <w:szCs w:val="18"/>
        </w:rPr>
      </w:pPr>
      <w:r>
        <w:rPr>
          <w:rFonts w:asciiTheme="minorEastAsia" w:hAnsiTheme="minorEastAsia" w:hint="eastAsia"/>
          <w:sz w:val="22"/>
          <w:szCs w:val="22"/>
        </w:rPr>
        <w:t xml:space="preserve">　</w:t>
      </w:r>
      <w:r>
        <w:rPr>
          <w:rFonts w:asciiTheme="minorEastAsia" w:hAnsiTheme="minorEastAsia" w:hint="eastAsia"/>
          <w:sz w:val="18"/>
          <w:szCs w:val="18"/>
        </w:rPr>
        <w:t>※本助成金以外に他の助成金等の交付を予定する場合は、「その他助成金」欄にその金額と備考欄に補助金等の名称を記載してください。</w:t>
      </w:r>
      <w:r>
        <w:rPr>
          <w:rFonts w:hint="eastAsia"/>
          <w:sz w:val="18"/>
          <w:szCs w:val="18"/>
        </w:rPr>
        <w:t>また当該助成金等を所管する団体に対して、財団より必要な情報提供の依頼を行う場合があります。</w:t>
      </w:r>
    </w:p>
    <w:p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５．事業実施予定期間</w:t>
      </w:r>
    </w:p>
    <w:p>
      <w:pPr>
        <w:wordWrap w:val="0"/>
        <w:spacing w:line="260" w:lineRule="exact"/>
        <w:rPr>
          <w:color w:val="000000"/>
          <w:sz w:val="22"/>
          <w:szCs w:val="22"/>
        </w:rPr>
      </w:pPr>
    </w:p>
    <w:p>
      <w:pPr>
        <w:wordWrap w:val="0"/>
        <w:spacing w:line="260" w:lineRule="exact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 xml:space="preserve">　　　　年　　　　月　　　日から　　　　年　　　月　　　日　　まで</w:t>
      </w:r>
    </w:p>
    <w:p>
      <w:pPr>
        <w:pStyle w:val="a3"/>
        <w:rPr>
          <w:rFonts w:hAnsi="ＭＳ 明朝" w:hint="eastAsia"/>
          <w:szCs w:val="22"/>
        </w:rPr>
      </w:pPr>
      <w:bookmarkStart w:id="0" w:name="_GoBack"/>
      <w:bookmarkEnd w:id="0"/>
    </w:p>
    <w:p>
      <w:pPr>
        <w:pStyle w:val="a3"/>
        <w:numPr>
          <w:ilvl w:val="0"/>
          <w:numId w:val="10"/>
        </w:numPr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グローバル人材の概要</w:t>
      </w:r>
    </w:p>
    <w:p>
      <w:pPr>
        <w:pStyle w:val="a3"/>
        <w:numPr>
          <w:ilvl w:val="0"/>
          <w:numId w:val="3"/>
        </w:numPr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国籍</w:t>
      </w:r>
    </w:p>
    <w:p>
      <w:pPr>
        <w:pStyle w:val="a3"/>
        <w:ind w:left="572"/>
        <w:rPr>
          <w:rFonts w:hAnsi="ＭＳ 明朝"/>
          <w:szCs w:val="22"/>
        </w:rPr>
      </w:pPr>
    </w:p>
    <w:p>
      <w:pPr>
        <w:pStyle w:val="a3"/>
        <w:numPr>
          <w:ilvl w:val="0"/>
          <w:numId w:val="3"/>
        </w:numPr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採用年月日</w:t>
      </w:r>
    </w:p>
    <w:p>
      <w:pPr>
        <w:pStyle w:val="aa"/>
        <w:ind w:left="907"/>
        <w:rPr>
          <w:rFonts w:hAnsi="ＭＳ 明朝"/>
        </w:rPr>
      </w:pPr>
    </w:p>
    <w:p>
      <w:pPr>
        <w:pStyle w:val="a3"/>
        <w:numPr>
          <w:ilvl w:val="0"/>
          <w:numId w:val="3"/>
        </w:numPr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職種</w:t>
      </w:r>
    </w:p>
    <w:p>
      <w:pPr>
        <w:pStyle w:val="aa"/>
        <w:ind w:left="907"/>
        <w:rPr>
          <w:rFonts w:hAnsi="ＭＳ 明朝"/>
        </w:rPr>
      </w:pPr>
    </w:p>
    <w:p>
      <w:pPr>
        <w:pStyle w:val="a3"/>
        <w:numPr>
          <w:ilvl w:val="0"/>
          <w:numId w:val="3"/>
        </w:numPr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仕事内容</w:t>
      </w:r>
    </w:p>
    <w:p>
      <w:pPr>
        <w:pStyle w:val="a3"/>
        <w:ind w:left="572"/>
        <w:rPr>
          <w:rFonts w:hAnsi="ＭＳ 明朝"/>
          <w:szCs w:val="22"/>
        </w:rPr>
      </w:pPr>
    </w:p>
    <w:p>
      <w:pPr>
        <w:pStyle w:val="a3"/>
        <w:numPr>
          <w:ilvl w:val="0"/>
          <w:numId w:val="3"/>
        </w:numPr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グローバル人材を確保育成することが必要な理由</w:t>
      </w:r>
    </w:p>
    <w:p>
      <w:pPr>
        <w:pStyle w:val="a3"/>
        <w:ind w:firstLineChars="200" w:firstLine="473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※なぜグローバル人材が必要か具体的な理由を記載すること。</w:t>
      </w:r>
    </w:p>
    <w:p>
      <w:pPr>
        <w:pStyle w:val="a3"/>
        <w:rPr>
          <w:rFonts w:hAnsi="ＭＳ 明朝"/>
          <w:szCs w:val="22"/>
        </w:rPr>
      </w:pPr>
    </w:p>
    <w:p>
      <w:pPr>
        <w:pStyle w:val="a3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lastRenderedPageBreak/>
        <w:t>７．本事業の内容・スケジュール</w:t>
      </w:r>
    </w:p>
    <w:tbl>
      <w:tblPr>
        <w:tblStyle w:val="ab"/>
        <w:tblW w:w="4728" w:type="pct"/>
        <w:tblInd w:w="392" w:type="dxa"/>
        <w:tblLook w:val="04A0" w:firstRow="1" w:lastRow="0" w:firstColumn="1" w:lastColumn="0" w:noHBand="0" w:noVBand="1"/>
      </w:tblPr>
      <w:tblGrid>
        <w:gridCol w:w="1958"/>
        <w:gridCol w:w="6609"/>
      </w:tblGrid>
      <w:tr>
        <w:trPr>
          <w:trHeight w:val="585"/>
        </w:trPr>
        <w:tc>
          <w:tcPr>
            <w:tcW w:w="1143" w:type="pct"/>
            <w:vAlign w:val="center"/>
          </w:tcPr>
          <w:p>
            <w:pPr>
              <w:spacing w:line="260" w:lineRule="exact"/>
              <w:rPr>
                <w:rFonts w:hAnsi="ＭＳ 明朝"/>
              </w:rPr>
            </w:pPr>
            <w:r>
              <w:rPr>
                <w:rFonts w:hAnsi="ＭＳ 明朝"/>
                <w:szCs w:val="22"/>
              </w:rPr>
              <w:t xml:space="preserve"> </w:t>
            </w:r>
            <w:r>
              <w:rPr>
                <w:rFonts w:hAnsi="ＭＳ 明朝" w:hint="eastAsia"/>
                <w:sz w:val="18"/>
                <w:szCs w:val="18"/>
              </w:rPr>
              <w:t xml:space="preserve">　</w:t>
            </w:r>
            <w:r>
              <w:rPr>
                <w:rFonts w:hAnsi="ＭＳ 明朝" w:hint="eastAsia"/>
              </w:rPr>
              <w:t>実施時期</w:t>
            </w:r>
          </w:p>
        </w:tc>
        <w:tc>
          <w:tcPr>
            <w:tcW w:w="3857" w:type="pct"/>
            <w:vAlign w:val="center"/>
          </w:tcPr>
          <w:p>
            <w:pPr>
              <w:spacing w:line="26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実　　　　施　　　　内　　　　容</w:t>
            </w:r>
          </w:p>
        </w:tc>
      </w:tr>
      <w:tr>
        <w:trPr>
          <w:trHeight w:val="2829"/>
        </w:trPr>
        <w:tc>
          <w:tcPr>
            <w:tcW w:w="1143" w:type="pct"/>
            <w:vAlign w:val="center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3857" w:type="pct"/>
          </w:tcPr>
          <w:p/>
          <w:p/>
        </w:tc>
      </w:tr>
    </w:tbl>
    <w:p>
      <w:pPr>
        <w:pStyle w:val="a3"/>
        <w:rPr>
          <w:rFonts w:hAnsi="ＭＳ 明朝"/>
          <w:szCs w:val="22"/>
        </w:rPr>
      </w:pPr>
    </w:p>
    <w:p>
      <w:pPr>
        <w:pStyle w:val="a3"/>
        <w:rPr>
          <w:szCs w:val="22"/>
        </w:rPr>
      </w:pPr>
      <w:r>
        <w:rPr>
          <w:rFonts w:hAnsi="ＭＳ 明朝" w:hint="eastAsia"/>
          <w:szCs w:val="22"/>
        </w:rPr>
        <w:t>８．見込まれる効果</w:t>
      </w:r>
    </w:p>
    <w:p>
      <w:pPr>
        <w:pStyle w:val="a3"/>
        <w:rPr>
          <w:szCs w:val="22"/>
        </w:rPr>
      </w:pPr>
      <w:r>
        <w:rPr>
          <w:rFonts w:hAnsi="ＭＳ 明朝" w:hint="eastAsia"/>
          <w:szCs w:val="22"/>
        </w:rPr>
        <w:t>※どのような成果が得ることができるか具体的に記載すること。</w:t>
      </w:r>
    </w:p>
    <w:p>
      <w:pPr>
        <w:spacing w:line="360" w:lineRule="exact"/>
        <w:rPr>
          <w:rFonts w:ascii="ＭＳ 明朝" w:hAnsi="ＭＳ 明朝"/>
          <w:sz w:val="22"/>
          <w:szCs w:val="22"/>
        </w:rPr>
      </w:pPr>
    </w:p>
    <w:sectPr>
      <w:pgSz w:w="11906" w:h="16838" w:code="9"/>
      <w:pgMar w:top="1134" w:right="1418" w:bottom="709" w:left="1418" w:header="720" w:footer="720" w:gutter="0"/>
      <w:cols w:space="720"/>
      <w:noEndnote/>
      <w:docGrid w:type="linesAndChars" w:linePitch="364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95602"/>
    <w:multiLevelType w:val="hybridMultilevel"/>
    <w:tmpl w:val="6C628114"/>
    <w:lvl w:ilvl="0" w:tplc="F0A69444">
      <w:start w:val="6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D25830"/>
    <w:multiLevelType w:val="hybridMultilevel"/>
    <w:tmpl w:val="B07E7D18"/>
    <w:lvl w:ilvl="0" w:tplc="19AEADB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82134EC"/>
    <w:multiLevelType w:val="hybridMultilevel"/>
    <w:tmpl w:val="D0E09D5E"/>
    <w:lvl w:ilvl="0" w:tplc="45C4032A">
      <w:start w:val="1"/>
      <w:numFmt w:val="decimalEnclosedParen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3" w15:restartNumberingAfterBreak="0">
    <w:nsid w:val="50883F08"/>
    <w:multiLevelType w:val="hybridMultilevel"/>
    <w:tmpl w:val="8F32E716"/>
    <w:lvl w:ilvl="0" w:tplc="05ACEE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3365D07"/>
    <w:multiLevelType w:val="hybridMultilevel"/>
    <w:tmpl w:val="CD303B6E"/>
    <w:lvl w:ilvl="0" w:tplc="D658AD6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4D33B01"/>
    <w:multiLevelType w:val="hybridMultilevel"/>
    <w:tmpl w:val="4C606C1A"/>
    <w:lvl w:ilvl="0" w:tplc="14847BD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A2269C1"/>
    <w:multiLevelType w:val="hybridMultilevel"/>
    <w:tmpl w:val="FA9AAD12"/>
    <w:lvl w:ilvl="0" w:tplc="B8647DF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B53137F"/>
    <w:multiLevelType w:val="hybridMultilevel"/>
    <w:tmpl w:val="8C5C1638"/>
    <w:lvl w:ilvl="0" w:tplc="92101AD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BEF08BC"/>
    <w:multiLevelType w:val="hybridMultilevel"/>
    <w:tmpl w:val="781EA9C0"/>
    <w:lvl w:ilvl="0" w:tplc="34BA3AB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D5F00814">
      <w:start w:val="1"/>
      <w:numFmt w:val="decimalFullWidth"/>
      <w:lvlText w:val="%2．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E9E45AF"/>
    <w:multiLevelType w:val="hybridMultilevel"/>
    <w:tmpl w:val="FD86B020"/>
    <w:lvl w:ilvl="0" w:tplc="D206A68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3"/>
  </w:num>
  <w:num w:numId="5">
    <w:abstractNumId w:val="7"/>
  </w:num>
  <w:num w:numId="6">
    <w:abstractNumId w:val="1"/>
  </w:num>
  <w:num w:numId="7">
    <w:abstractNumId w:val="5"/>
  </w:num>
  <w:num w:numId="8">
    <w:abstractNumId w:val="6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27"/>
  <w:drawingGridVerticalSpacing w:val="182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BFEF09-917E-40A4-A490-8C7550786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rFonts w:ascii="ＭＳ 明朝" w:cs="ＭＳ 明朝"/>
      <w:sz w:val="22"/>
      <w:szCs w:val="21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  <w:szCs w:val="24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  <w:szCs w:val="24"/>
    </w:rPr>
  </w:style>
  <w:style w:type="paragraph" w:styleId="a8">
    <w:name w:val="Balloon Text"/>
    <w:basedOn w:val="a"/>
    <w:link w:val="a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pPr>
      <w:ind w:leftChars="400" w:left="840"/>
    </w:pPr>
    <w:rPr>
      <w:szCs w:val="22"/>
    </w:rPr>
  </w:style>
  <w:style w:type="table" w:styleId="ab">
    <w:name w:val="Table Grid"/>
    <w:basedOn w:val="a1"/>
    <w:uiPriority w:val="59"/>
    <w:rPr>
      <w:rFonts w:ascii="ＭＳ 明朝" w:hAnsiTheme="minorHAnsi" w:cstheme="minorBidi"/>
      <w:kern w:val="2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AFDA9-133B-4325-A272-ECC551E1A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447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960411</dc:creator>
  <cp:lastModifiedBy>Sawako Asano</cp:lastModifiedBy>
  <cp:revision>6</cp:revision>
  <cp:lastPrinted>2023-02-16T05:33:00Z</cp:lastPrinted>
  <dcterms:created xsi:type="dcterms:W3CDTF">2022-03-15T06:23:00Z</dcterms:created>
  <dcterms:modified xsi:type="dcterms:W3CDTF">2023-03-07T08:03:00Z</dcterms:modified>
</cp:coreProperties>
</file>